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54B" w:rsidRPr="00C8254B" w:rsidRDefault="00C8254B" w:rsidP="00C82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4"/>
        </w:rPr>
      </w:pPr>
      <w:r w:rsidRPr="004C2A0B">
        <w:rPr>
          <w:rFonts w:ascii="Times New Roman" w:hAnsi="Times New Roman"/>
          <w:b/>
          <w:caps/>
          <w:sz w:val="28"/>
          <w:szCs w:val="24"/>
        </w:rPr>
        <w:t>УЧЕБН</w:t>
      </w:r>
      <w:r>
        <w:rPr>
          <w:rFonts w:ascii="Times New Roman" w:hAnsi="Times New Roman"/>
          <w:b/>
          <w:caps/>
          <w:sz w:val="28"/>
          <w:szCs w:val="24"/>
        </w:rPr>
        <w:t>АЯ</w:t>
      </w:r>
      <w:r w:rsidRPr="004C2A0B">
        <w:rPr>
          <w:rFonts w:ascii="Times New Roman" w:hAnsi="Times New Roman"/>
          <w:b/>
          <w:caps/>
          <w:sz w:val="28"/>
          <w:szCs w:val="24"/>
        </w:rPr>
        <w:t xml:space="preserve"> ДИСЦИПЛИН</w:t>
      </w:r>
      <w:r>
        <w:rPr>
          <w:rFonts w:ascii="Times New Roman" w:hAnsi="Times New Roman"/>
          <w:b/>
          <w:caps/>
          <w:sz w:val="28"/>
          <w:szCs w:val="24"/>
        </w:rPr>
        <w:t xml:space="preserve">А </w:t>
      </w:r>
      <w:r w:rsidR="008667AE">
        <w:rPr>
          <w:rFonts w:ascii="Times New Roman" w:hAnsi="Times New Roman"/>
          <w:b/>
          <w:caps/>
          <w:sz w:val="28"/>
          <w:szCs w:val="24"/>
        </w:rPr>
        <w:t>ПУД</w:t>
      </w:r>
      <w:r>
        <w:rPr>
          <w:rFonts w:ascii="Times New Roman" w:hAnsi="Times New Roman"/>
          <w:b/>
          <w:sz w:val="28"/>
          <w:szCs w:val="24"/>
        </w:rPr>
        <w:t>.11</w:t>
      </w:r>
      <w:r w:rsidRPr="004C2A0B">
        <w:rPr>
          <w:rFonts w:ascii="Times New Roman" w:hAnsi="Times New Roman"/>
          <w:b/>
          <w:sz w:val="28"/>
          <w:szCs w:val="24"/>
        </w:rPr>
        <w:t xml:space="preserve"> ИНФОРМАТИКА </w:t>
      </w:r>
      <w:r>
        <w:rPr>
          <w:rFonts w:ascii="Times New Roman" w:hAnsi="Times New Roman"/>
          <w:b/>
          <w:sz w:val="28"/>
          <w:szCs w:val="24"/>
        </w:rPr>
        <w:t xml:space="preserve"> </w:t>
      </w:r>
    </w:p>
    <w:p w:rsidR="008667AE" w:rsidRPr="008667AE" w:rsidRDefault="008667AE" w:rsidP="008667AE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667AE">
        <w:rPr>
          <w:rFonts w:ascii="Times New Roman" w:eastAsia="Calibri" w:hAnsi="Times New Roman"/>
          <w:b/>
          <w:sz w:val="28"/>
          <w:szCs w:val="28"/>
          <w:lang w:eastAsia="en-US"/>
        </w:rPr>
        <w:t>15.01.05  «Сварщик (ручной и частично механизированной сварки (наплавки))»</w:t>
      </w:r>
    </w:p>
    <w:p w:rsidR="00C8254B" w:rsidRDefault="00C8254B" w:rsidP="00C8254B">
      <w:pPr>
        <w:rPr>
          <w:rFonts w:ascii="Times New Roman" w:hAnsi="Times New Roman"/>
          <w:sz w:val="28"/>
          <w:szCs w:val="28"/>
        </w:rPr>
      </w:pPr>
    </w:p>
    <w:p w:rsidR="00CC22A5" w:rsidRDefault="00CC22A5" w:rsidP="00CC22A5">
      <w:pPr>
        <w:pStyle w:val="header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>
        <w:rPr>
          <w:spacing w:val="2"/>
        </w:rPr>
        <w:t>(с изменениями и дополнениями от</w:t>
      </w:r>
      <w:proofErr w:type="gramStart"/>
      <w:r>
        <w:rPr>
          <w:spacing w:val="2"/>
        </w:rPr>
        <w:t xml:space="preserve"> :</w:t>
      </w:r>
      <w:proofErr w:type="gramEnd"/>
      <w:r>
        <w:rPr>
          <w:spacing w:val="2"/>
        </w:rPr>
        <w:t xml:space="preserve"> 29 декабря 2014 г., 31 декабря 2015 г.,29 июня 2017 г.), примерной основной образовательной программой среднего общего образования (одобренной </w:t>
      </w:r>
      <w:r>
        <w:t xml:space="preserve">решением федерального учебно-методического объединения по общему образованию (протокол  от </w:t>
      </w:r>
      <w:proofErr w:type="gramStart"/>
      <w:r>
        <w:t>28 июня 2016 г. № 2/16-з))</w:t>
      </w:r>
      <w:proofErr w:type="gramEnd"/>
    </w:p>
    <w:p w:rsidR="00C8254B" w:rsidRPr="00292B01" w:rsidRDefault="00C8254B" w:rsidP="00C8254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67AE" w:rsidRPr="008667AE" w:rsidRDefault="00C8254B" w:rsidP="008667AE">
      <w:pPr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92B01">
        <w:rPr>
          <w:rFonts w:ascii="Times New Roman" w:hAnsi="Times New Roman"/>
          <w:sz w:val="24"/>
          <w:szCs w:val="24"/>
        </w:rPr>
        <w:t xml:space="preserve">Программа предназначена для изучения Информатики и ИКТ в учреждениях профессионального образования, реализующих образовательную программу среднего образования при подготовке </w:t>
      </w:r>
      <w:r>
        <w:rPr>
          <w:rFonts w:ascii="Times New Roman" w:hAnsi="Times New Roman"/>
          <w:sz w:val="24"/>
          <w:szCs w:val="24"/>
        </w:rPr>
        <w:t xml:space="preserve">квалифицированных рабочих, служащих по профессии </w:t>
      </w:r>
      <w:r w:rsidR="008667AE" w:rsidRPr="008667AE">
        <w:rPr>
          <w:rFonts w:ascii="Times New Roman" w:eastAsia="Calibri" w:hAnsi="Times New Roman"/>
          <w:b/>
          <w:sz w:val="28"/>
          <w:szCs w:val="28"/>
          <w:lang w:eastAsia="en-US"/>
        </w:rPr>
        <w:t>15.01.05  «Сварщик (ручной и частично механизированной сварки (наплавки))»</w:t>
      </w:r>
    </w:p>
    <w:p w:rsidR="00C8254B" w:rsidRPr="00292B01" w:rsidRDefault="00C8254B" w:rsidP="00C8254B">
      <w:pPr>
        <w:jc w:val="both"/>
        <w:rPr>
          <w:rFonts w:ascii="Times New Roman" w:hAnsi="Times New Roman"/>
          <w:sz w:val="24"/>
          <w:szCs w:val="24"/>
        </w:rPr>
      </w:pPr>
      <w:r w:rsidRPr="00292B01">
        <w:rPr>
          <w:rStyle w:val="213pt"/>
          <w:rFonts w:eastAsia="Garamond"/>
          <w:sz w:val="24"/>
          <w:szCs w:val="24"/>
        </w:rPr>
        <w:t xml:space="preserve">Организация-разработчик: </w:t>
      </w:r>
      <w:r w:rsidR="008667AE">
        <w:rPr>
          <w:rStyle w:val="213pt"/>
          <w:rFonts w:eastAsia="Garamond"/>
          <w:sz w:val="24"/>
          <w:szCs w:val="24"/>
        </w:rPr>
        <w:t xml:space="preserve"> филиал </w:t>
      </w:r>
      <w:r w:rsidRPr="00292B01">
        <w:rPr>
          <w:rFonts w:ascii="Times New Roman" w:hAnsi="Times New Roman"/>
          <w:sz w:val="24"/>
          <w:szCs w:val="24"/>
        </w:rPr>
        <w:t>ГАПОУ «ТПТ»</w:t>
      </w:r>
      <w:r w:rsidR="008667AE">
        <w:rPr>
          <w:rFonts w:ascii="Times New Roman" w:hAnsi="Times New Roman"/>
          <w:sz w:val="24"/>
          <w:szCs w:val="24"/>
        </w:rPr>
        <w:t xml:space="preserve"> п. Первомайского Оренбургской области</w:t>
      </w:r>
    </w:p>
    <w:p w:rsidR="00C8254B" w:rsidRDefault="00C8254B" w:rsidP="00C8254B">
      <w:pPr>
        <w:spacing w:after="240"/>
        <w:ind w:right="660"/>
        <w:rPr>
          <w:rFonts w:ascii="Times New Roman" w:hAnsi="Times New Roman"/>
          <w:sz w:val="24"/>
          <w:szCs w:val="24"/>
        </w:rPr>
      </w:pPr>
      <w:r w:rsidRPr="00292B01">
        <w:rPr>
          <w:rStyle w:val="213pt"/>
          <w:rFonts w:eastAsia="Garamond"/>
          <w:sz w:val="24"/>
          <w:szCs w:val="24"/>
        </w:rPr>
        <w:t xml:space="preserve">Разработчик: </w:t>
      </w:r>
      <w:r>
        <w:rPr>
          <w:rFonts w:ascii="Times New Roman" w:hAnsi="Times New Roman"/>
          <w:sz w:val="24"/>
          <w:szCs w:val="24"/>
        </w:rPr>
        <w:t xml:space="preserve"> </w:t>
      </w:r>
      <w:r w:rsidR="008667AE">
        <w:rPr>
          <w:rFonts w:ascii="Times New Roman" w:hAnsi="Times New Roman"/>
          <w:sz w:val="24"/>
          <w:szCs w:val="24"/>
        </w:rPr>
        <w:t>Попкова Т.А.</w:t>
      </w:r>
      <w:r w:rsidRPr="00292B01">
        <w:rPr>
          <w:rFonts w:ascii="Times New Roman" w:hAnsi="Times New Roman"/>
          <w:sz w:val="24"/>
          <w:szCs w:val="24"/>
        </w:rPr>
        <w:t xml:space="preserve">, преподаватель </w:t>
      </w:r>
      <w:r w:rsidR="008667AE">
        <w:rPr>
          <w:rFonts w:ascii="Times New Roman" w:hAnsi="Times New Roman"/>
          <w:sz w:val="24"/>
          <w:szCs w:val="24"/>
        </w:rPr>
        <w:t xml:space="preserve"> филиала </w:t>
      </w:r>
      <w:r w:rsidRPr="00292B01">
        <w:rPr>
          <w:rFonts w:ascii="Times New Roman" w:hAnsi="Times New Roman"/>
          <w:sz w:val="24"/>
          <w:szCs w:val="24"/>
        </w:rPr>
        <w:t>ГАПОУ «ТПТ</w:t>
      </w:r>
      <w:r>
        <w:rPr>
          <w:rFonts w:ascii="Times New Roman" w:hAnsi="Times New Roman"/>
          <w:sz w:val="24"/>
          <w:szCs w:val="24"/>
        </w:rPr>
        <w:t xml:space="preserve">» </w:t>
      </w:r>
      <w:r w:rsidR="008667AE">
        <w:rPr>
          <w:rFonts w:ascii="Times New Roman" w:hAnsi="Times New Roman"/>
          <w:sz w:val="24"/>
          <w:szCs w:val="24"/>
        </w:rPr>
        <w:t>п. Первомайского Оренбургской области</w:t>
      </w:r>
    </w:p>
    <w:p w:rsidR="00C8254B" w:rsidRPr="00292B01" w:rsidRDefault="00C8254B" w:rsidP="00C8254B">
      <w:pPr>
        <w:pStyle w:val="12"/>
        <w:keepNext/>
        <w:keepLines/>
        <w:shd w:val="clear" w:color="auto" w:fill="auto"/>
        <w:ind w:right="3420"/>
        <w:rPr>
          <w:sz w:val="24"/>
          <w:szCs w:val="24"/>
        </w:rPr>
      </w:pPr>
      <w:bookmarkStart w:id="0" w:name="bookmark0"/>
      <w:r w:rsidRPr="00292B01">
        <w:rPr>
          <w:sz w:val="24"/>
          <w:szCs w:val="24"/>
        </w:rPr>
        <w:t>1. ПАСПОРТ ПРОГРАММЫ УЧЕБНОЙ ДИСЦИПЛИНЫ ИНФОРМАТИКА</w:t>
      </w:r>
      <w:bookmarkEnd w:id="0"/>
      <w:r w:rsidRPr="00292B01">
        <w:rPr>
          <w:sz w:val="24"/>
          <w:szCs w:val="24"/>
        </w:rPr>
        <w:t xml:space="preserve"> и ИКТ</w:t>
      </w:r>
    </w:p>
    <w:p w:rsidR="00C8254B" w:rsidRPr="00292B01" w:rsidRDefault="00C8254B" w:rsidP="00C8254B">
      <w:pPr>
        <w:pStyle w:val="12"/>
        <w:keepNext/>
        <w:keepLines/>
        <w:shd w:val="clear" w:color="auto" w:fill="auto"/>
        <w:tabs>
          <w:tab w:val="left" w:pos="541"/>
        </w:tabs>
        <w:jc w:val="both"/>
        <w:rPr>
          <w:sz w:val="24"/>
          <w:szCs w:val="24"/>
        </w:rPr>
      </w:pPr>
      <w:bookmarkStart w:id="1" w:name="bookmark1"/>
      <w:r w:rsidRPr="00292B01">
        <w:rPr>
          <w:sz w:val="24"/>
          <w:szCs w:val="24"/>
        </w:rPr>
        <w:t>1. 1 Область применения программы</w:t>
      </w:r>
      <w:bookmarkEnd w:id="1"/>
    </w:p>
    <w:p w:rsidR="00C8254B" w:rsidRPr="00292B01" w:rsidRDefault="00C8254B" w:rsidP="008667AE">
      <w:pPr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color w:val="000000"/>
          <w:sz w:val="24"/>
          <w:szCs w:val="24"/>
        </w:rPr>
        <w:t>Рабочая программа учебной дисциплины «Информатика</w:t>
      </w:r>
      <w:r w:rsidR="00CC22A5">
        <w:rPr>
          <w:rFonts w:ascii="Times New Roman" w:hAnsi="Times New Roman"/>
          <w:color w:val="000000"/>
          <w:sz w:val="24"/>
          <w:szCs w:val="24"/>
        </w:rPr>
        <w:t>»</w:t>
      </w:r>
      <w:bookmarkStart w:id="2" w:name="_GoBack"/>
      <w:bookmarkEnd w:id="2"/>
      <w:r w:rsidRPr="00292B01">
        <w:rPr>
          <w:rFonts w:ascii="Times New Roman" w:hAnsi="Times New Roman"/>
          <w:color w:val="000000"/>
          <w:sz w:val="24"/>
          <w:szCs w:val="24"/>
        </w:rPr>
        <w:t xml:space="preserve"> является частью образовательной программы среднего общего образования,  </w:t>
      </w:r>
      <w:r w:rsidRPr="00292B01">
        <w:rPr>
          <w:rFonts w:ascii="Times New Roman" w:hAnsi="Times New Roman"/>
          <w:color w:val="000000"/>
          <w:spacing w:val="-4"/>
          <w:sz w:val="24"/>
          <w:szCs w:val="24"/>
        </w:rPr>
        <w:t xml:space="preserve">реализуемой образовательными учреждениями  профессионального образования  </w:t>
      </w:r>
      <w:r w:rsidRPr="00292B01">
        <w:rPr>
          <w:rFonts w:ascii="Times New Roman" w:hAnsi="Times New Roman"/>
          <w:color w:val="000000"/>
          <w:sz w:val="24"/>
          <w:szCs w:val="24"/>
        </w:rPr>
        <w:t xml:space="preserve">в пределах программы подготовки </w:t>
      </w:r>
      <w:r>
        <w:rPr>
          <w:rFonts w:ascii="Times New Roman" w:hAnsi="Times New Roman"/>
          <w:color w:val="000000"/>
          <w:sz w:val="24"/>
          <w:szCs w:val="24"/>
        </w:rPr>
        <w:t xml:space="preserve">квалифицированных рабочих, служащих по профессии </w:t>
      </w:r>
      <w:r w:rsidR="008667AE" w:rsidRPr="008667AE">
        <w:rPr>
          <w:rFonts w:ascii="Times New Roman" w:hAnsi="Times New Roman"/>
          <w:color w:val="000000"/>
          <w:sz w:val="24"/>
          <w:szCs w:val="24"/>
        </w:rPr>
        <w:t>15.01.05  «Сварщик (ручной и частично механизированной сварки (наплавки))»</w:t>
      </w:r>
      <w:r w:rsidRPr="00292B01">
        <w:rPr>
          <w:rFonts w:ascii="Times New Roman" w:hAnsi="Times New Roman"/>
          <w:sz w:val="24"/>
          <w:szCs w:val="24"/>
        </w:rPr>
        <w:t xml:space="preserve">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C8254B" w:rsidRPr="00292B01" w:rsidRDefault="00C8254B" w:rsidP="00C8254B">
      <w:pPr>
        <w:pStyle w:val="70"/>
        <w:shd w:val="clear" w:color="auto" w:fill="auto"/>
        <w:tabs>
          <w:tab w:val="left" w:pos="555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92B01">
        <w:rPr>
          <w:rFonts w:ascii="Times New Roman" w:hAnsi="Times New Roman" w:cs="Times New Roman"/>
          <w:b/>
          <w:sz w:val="24"/>
          <w:szCs w:val="24"/>
        </w:rPr>
        <w:t>1. 2 Место дисциплины в структуре программы подготовки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квалифицированных рабочих, служащих</w:t>
      </w:r>
      <w:r w:rsidRPr="00292B01">
        <w:rPr>
          <w:rStyle w:val="7TimesNewRoman0pt"/>
          <w:rFonts w:eastAsia="Franklin Gothic Medium"/>
          <w:sz w:val="24"/>
          <w:szCs w:val="24"/>
        </w:rPr>
        <w:t>:</w:t>
      </w:r>
    </w:p>
    <w:p w:rsidR="00C8254B" w:rsidRPr="00292B01" w:rsidRDefault="00C8254B" w:rsidP="00C8254B">
      <w:pPr>
        <w:pStyle w:val="70"/>
        <w:shd w:val="clear" w:color="auto" w:fill="auto"/>
        <w:spacing w:line="331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 Дисциплина входит в общеобразовательный цикл и является профильным предметом, освоение связано с изучением следующих дисциплин: 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физика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математика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биология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история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 xml:space="preserve">обществознание      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>иностранный язык</w:t>
      </w:r>
    </w:p>
    <w:p w:rsidR="00C8254B" w:rsidRPr="00292B01" w:rsidRDefault="00C8254B" w:rsidP="00C8254B">
      <w:pPr>
        <w:pStyle w:val="a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sz w:val="24"/>
          <w:szCs w:val="24"/>
        </w:rPr>
        <w:t xml:space="preserve">русский язык            </w:t>
      </w:r>
    </w:p>
    <w:p w:rsidR="00C8254B" w:rsidRPr="00292B01" w:rsidRDefault="00C8254B" w:rsidP="00C8254B">
      <w:pPr>
        <w:pStyle w:val="70"/>
        <w:numPr>
          <w:ilvl w:val="1"/>
          <w:numId w:val="2"/>
        </w:numPr>
        <w:shd w:val="clear" w:color="auto" w:fill="auto"/>
        <w:spacing w:line="331" w:lineRule="exact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lastRenderedPageBreak/>
        <w:t xml:space="preserve">. </w:t>
      </w:r>
      <w:r w:rsidRPr="00292B01">
        <w:rPr>
          <w:rFonts w:ascii="Times New Roman" w:hAnsi="Times New Roman" w:cs="Times New Roman"/>
          <w:b/>
          <w:sz w:val="24"/>
          <w:szCs w:val="24"/>
        </w:rPr>
        <w:t xml:space="preserve">Цели и задачи учебной дисциплины - требования к результатам </w:t>
      </w:r>
      <w:r w:rsidRPr="00292B01">
        <w:rPr>
          <w:rStyle w:val="7TimesNewRoman0pt"/>
          <w:rFonts w:eastAsia="Franklin Gothic Medium"/>
          <w:sz w:val="24"/>
          <w:szCs w:val="24"/>
        </w:rPr>
        <w:t xml:space="preserve">освоения </w:t>
      </w:r>
      <w:r w:rsidRPr="00292B01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C8254B" w:rsidRPr="00292B01" w:rsidRDefault="00C8254B" w:rsidP="00C8254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>Изучение информатики и информационно-коммуникационных технологий на профильном уровне среднего общего образования направлено на достижение следующих целей: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и систематизация знаний, относящихся к математическим объектам информатики; построению описаний объектов и процессов, позволяющих осуществлять их компьютерное моделирование; средствам моделирования; информационным процессам в биологических, технологических и социальных системах;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умениями строить математические объекты информатики, в том числе логические формулы и программы на формальном языке, удовлетворяющие заданному описанию; создавать программы на языке программирования по их описанию; использовать </w:t>
      </w:r>
      <w:proofErr w:type="spellStart"/>
      <w:r w:rsidRPr="00292B01">
        <w:rPr>
          <w:rFonts w:ascii="Times New Roman" w:hAnsi="Times New Roman" w:cs="Times New Roman"/>
          <w:sz w:val="24"/>
          <w:szCs w:val="24"/>
        </w:rPr>
        <w:t>общепользовательские</w:t>
      </w:r>
      <w:proofErr w:type="spellEnd"/>
      <w:r w:rsidRPr="00292B01">
        <w:rPr>
          <w:rFonts w:ascii="Times New Roman" w:hAnsi="Times New Roman" w:cs="Times New Roman"/>
          <w:sz w:val="24"/>
          <w:szCs w:val="24"/>
        </w:rPr>
        <w:t xml:space="preserve"> инструменты и настраивать их для нужд пользователя;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алгоритмического мышления, способностей к формализации, элементов системного мышления;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чувства ответственности за результаты своего труда; формирование установки на позитивную социальную деятельность в информационном обществе, на недопустимости действий, нарушающих правовые, этические нормы работы с информацией;</w:t>
      </w:r>
    </w:p>
    <w:p w:rsidR="00C8254B" w:rsidRPr="00292B01" w:rsidRDefault="00C8254B" w:rsidP="00C825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01">
        <w:rPr>
          <w:rFonts w:ascii="Times New Roman" w:hAnsi="Times New Roman" w:cs="Times New Roman"/>
          <w:sz w:val="24"/>
          <w:szCs w:val="24"/>
        </w:rPr>
        <w:t xml:space="preserve">- </w:t>
      </w:r>
      <w:r w:rsidRPr="00292B01">
        <w:rPr>
          <w:rFonts w:ascii="Times New Roman" w:hAnsi="Times New Roman" w:cs="Times New Roman"/>
          <w:b/>
          <w:sz w:val="24"/>
          <w:szCs w:val="24"/>
        </w:rPr>
        <w:t>приобретение</w:t>
      </w:r>
      <w:r w:rsidRPr="00292B01">
        <w:rPr>
          <w:rFonts w:ascii="Times New Roman" w:hAnsi="Times New Roman" w:cs="Times New Roman"/>
          <w:sz w:val="24"/>
          <w:szCs w:val="24"/>
        </w:rPr>
        <w:t xml:space="preserve"> опыта проектной деятельности,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информационной деятельности в различных сферах, востребованных на рынке труда.</w:t>
      </w:r>
    </w:p>
    <w:p w:rsidR="00C8254B" w:rsidRPr="00292B01" w:rsidRDefault="00C8254B" w:rsidP="00C8254B">
      <w:pPr>
        <w:pStyle w:val="101"/>
        <w:shd w:val="clear" w:color="auto" w:fill="auto"/>
        <w:spacing w:before="0"/>
        <w:rPr>
          <w:sz w:val="24"/>
          <w:szCs w:val="24"/>
        </w:rPr>
      </w:pPr>
      <w:r w:rsidRPr="00292B01">
        <w:rPr>
          <w:sz w:val="24"/>
          <w:szCs w:val="24"/>
        </w:rPr>
        <w:t>1.4. Количество часов на освоение учебной дисциплины:</w:t>
      </w:r>
    </w:p>
    <w:p w:rsidR="00C8254B" w:rsidRPr="00C8254B" w:rsidRDefault="00C8254B" w:rsidP="00C8254B">
      <w:pPr>
        <w:pStyle w:val="101"/>
        <w:shd w:val="clear" w:color="auto" w:fill="auto"/>
        <w:spacing w:before="0"/>
        <w:rPr>
          <w:b w:val="0"/>
          <w:sz w:val="24"/>
          <w:szCs w:val="24"/>
        </w:rPr>
      </w:pPr>
      <w:r w:rsidRPr="00C8254B">
        <w:rPr>
          <w:rStyle w:val="70pt"/>
          <w:rFonts w:ascii="Times New Roman" w:hAnsi="Times New Roman" w:cs="Times New Roman"/>
          <w:b w:val="0"/>
          <w:sz w:val="24"/>
          <w:szCs w:val="24"/>
        </w:rPr>
        <w:t>Обязательная учебная нагрузка обучающегося 14</w:t>
      </w:r>
      <w:r w:rsidR="008667AE">
        <w:rPr>
          <w:rStyle w:val="70pt"/>
          <w:rFonts w:ascii="Times New Roman" w:hAnsi="Times New Roman" w:cs="Times New Roman"/>
          <w:b w:val="0"/>
          <w:sz w:val="24"/>
          <w:szCs w:val="24"/>
        </w:rPr>
        <w:t>3</w:t>
      </w:r>
      <w:r w:rsidRPr="00C8254B">
        <w:rPr>
          <w:rStyle w:val="70pt"/>
          <w:rFonts w:ascii="Times New Roman" w:hAnsi="Times New Roman" w:cs="Times New Roman"/>
          <w:b w:val="0"/>
          <w:sz w:val="24"/>
          <w:szCs w:val="24"/>
        </w:rPr>
        <w:t xml:space="preserve"> часов.</w:t>
      </w:r>
    </w:p>
    <w:p w:rsidR="00C8254B" w:rsidRPr="00C8254B" w:rsidRDefault="00C8254B" w:rsidP="00C8254B">
      <w:pPr>
        <w:rPr>
          <w:rFonts w:ascii="Times New Roman" w:hAnsi="Times New Roman"/>
          <w:b/>
          <w:sz w:val="24"/>
          <w:szCs w:val="24"/>
        </w:rPr>
      </w:pPr>
    </w:p>
    <w:p w:rsidR="00C8254B" w:rsidRPr="00292B01" w:rsidRDefault="00C8254B" w:rsidP="00C8254B">
      <w:pPr>
        <w:rPr>
          <w:rFonts w:ascii="Times New Roman" w:hAnsi="Times New Roman"/>
          <w:b/>
          <w:sz w:val="24"/>
          <w:szCs w:val="24"/>
        </w:rPr>
      </w:pPr>
      <w:r w:rsidRPr="00292B01">
        <w:rPr>
          <w:rFonts w:ascii="Times New Roman" w:hAnsi="Times New Roman"/>
          <w:b/>
          <w:sz w:val="24"/>
          <w:szCs w:val="24"/>
        </w:rPr>
        <w:t>2.Структура и содержание учебной дисциплины</w:t>
      </w:r>
    </w:p>
    <w:tbl>
      <w:tblPr>
        <w:tblStyle w:val="a9"/>
        <w:tblW w:w="9583" w:type="dxa"/>
        <w:tblLook w:val="04A0" w:firstRow="1" w:lastRow="0" w:firstColumn="1" w:lastColumn="0" w:noHBand="0" w:noVBand="1"/>
      </w:tblPr>
      <w:tblGrid>
        <w:gridCol w:w="7347"/>
        <w:gridCol w:w="2236"/>
      </w:tblGrid>
      <w:tr w:rsidR="008667AE" w:rsidRPr="004A4BC3" w:rsidTr="00B65ABB">
        <w:trPr>
          <w:trHeight w:val="286"/>
        </w:trPr>
        <w:tc>
          <w:tcPr>
            <w:tcW w:w="7347" w:type="dxa"/>
          </w:tcPr>
          <w:p w:rsidR="008667AE" w:rsidRPr="004A4BC3" w:rsidRDefault="008667AE" w:rsidP="00B65AB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C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36" w:type="dxa"/>
          </w:tcPr>
          <w:p w:rsidR="008667AE" w:rsidRPr="004A4BC3" w:rsidRDefault="008667AE" w:rsidP="00B65AB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C3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8667AE" w:rsidRPr="004A4BC3" w:rsidTr="00B65ABB">
        <w:trPr>
          <w:trHeight w:val="298"/>
        </w:trPr>
        <w:tc>
          <w:tcPr>
            <w:tcW w:w="7347" w:type="dxa"/>
          </w:tcPr>
          <w:p w:rsidR="008667AE" w:rsidRPr="004A4BC3" w:rsidRDefault="008667AE" w:rsidP="00B65A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A4BC3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2236" w:type="dxa"/>
          </w:tcPr>
          <w:p w:rsidR="008667AE" w:rsidRPr="004A4BC3" w:rsidRDefault="008667AE" w:rsidP="00B65AB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C3">
              <w:rPr>
                <w:rFonts w:ascii="Times New Roman" w:hAnsi="Times New Roman"/>
                <w:b/>
                <w:sz w:val="24"/>
                <w:szCs w:val="24"/>
              </w:rPr>
              <w:t>143</w:t>
            </w:r>
          </w:p>
        </w:tc>
      </w:tr>
      <w:tr w:rsidR="008667AE" w:rsidRPr="004A4BC3" w:rsidTr="00B65ABB">
        <w:trPr>
          <w:trHeight w:val="286"/>
        </w:trPr>
        <w:tc>
          <w:tcPr>
            <w:tcW w:w="7347" w:type="dxa"/>
          </w:tcPr>
          <w:p w:rsidR="008667AE" w:rsidRPr="004A4BC3" w:rsidRDefault="008667AE" w:rsidP="00B65A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A4BC3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2236" w:type="dxa"/>
          </w:tcPr>
          <w:p w:rsidR="008667AE" w:rsidRPr="004A4BC3" w:rsidRDefault="008667AE" w:rsidP="00B65AB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C3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8667AE" w:rsidRPr="004A4BC3" w:rsidTr="00B65ABB">
        <w:trPr>
          <w:trHeight w:val="298"/>
        </w:trPr>
        <w:tc>
          <w:tcPr>
            <w:tcW w:w="7347" w:type="dxa"/>
          </w:tcPr>
          <w:p w:rsidR="008667AE" w:rsidRPr="004A4BC3" w:rsidRDefault="008667AE" w:rsidP="00B65ABB">
            <w:pPr>
              <w:rPr>
                <w:rFonts w:ascii="Times New Roman" w:hAnsi="Times New Roman"/>
                <w:sz w:val="24"/>
                <w:szCs w:val="24"/>
              </w:rPr>
            </w:pPr>
            <w:r w:rsidRPr="004A4BC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</w:tcPr>
          <w:p w:rsidR="008667AE" w:rsidRPr="004A4BC3" w:rsidRDefault="008667AE" w:rsidP="00B65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7AE" w:rsidRPr="004A4BC3" w:rsidTr="00B65ABB">
        <w:trPr>
          <w:trHeight w:val="286"/>
        </w:trPr>
        <w:tc>
          <w:tcPr>
            <w:tcW w:w="7347" w:type="dxa"/>
          </w:tcPr>
          <w:p w:rsidR="008667AE" w:rsidRPr="004A4BC3" w:rsidRDefault="008667AE" w:rsidP="00B65ABB">
            <w:pPr>
              <w:rPr>
                <w:rFonts w:ascii="Times New Roman" w:hAnsi="Times New Roman"/>
                <w:sz w:val="24"/>
                <w:szCs w:val="24"/>
              </w:rPr>
            </w:pPr>
            <w:r w:rsidRPr="004A4BC3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236" w:type="dxa"/>
          </w:tcPr>
          <w:p w:rsidR="008667AE" w:rsidRPr="004A4BC3" w:rsidRDefault="008667AE" w:rsidP="00B65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BC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667AE" w:rsidRPr="004A4BC3" w:rsidTr="00B65ABB">
        <w:trPr>
          <w:trHeight w:val="298"/>
        </w:trPr>
        <w:tc>
          <w:tcPr>
            <w:tcW w:w="7347" w:type="dxa"/>
          </w:tcPr>
          <w:p w:rsidR="008667AE" w:rsidRPr="004A4BC3" w:rsidRDefault="008667AE" w:rsidP="00B65A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A4BC3">
              <w:rPr>
                <w:rFonts w:ascii="Times New Roman" w:hAnsi="Times New Roman"/>
                <w:b/>
                <w:sz w:val="24"/>
                <w:szCs w:val="24"/>
              </w:rPr>
              <w:t>Внеаудиторная (самостоятельная)  работа</w:t>
            </w:r>
          </w:p>
        </w:tc>
        <w:tc>
          <w:tcPr>
            <w:tcW w:w="2236" w:type="dxa"/>
          </w:tcPr>
          <w:p w:rsidR="008667AE" w:rsidRPr="004A4BC3" w:rsidRDefault="008667AE" w:rsidP="00B65AB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BC3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  <w:tr w:rsidR="008667AE" w:rsidRPr="004A4BC3" w:rsidTr="00B65ABB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347" w:type="dxa"/>
          </w:tcPr>
          <w:p w:rsidR="008667AE" w:rsidRPr="00CA339C" w:rsidRDefault="008667AE" w:rsidP="00B65AB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A339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 аттестация проводится в форме </w:t>
            </w:r>
            <w:r w:rsidRPr="00CA339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236" w:type="dxa"/>
          </w:tcPr>
          <w:p w:rsidR="008667AE" w:rsidRPr="00CA339C" w:rsidRDefault="008667AE" w:rsidP="00B65AB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A339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 w:rsidR="00C8254B" w:rsidRPr="00292B01" w:rsidRDefault="00C8254B" w:rsidP="00C8254B">
      <w:pPr>
        <w:jc w:val="center"/>
        <w:rPr>
          <w:rFonts w:ascii="Times New Roman" w:hAnsi="Times New Roman"/>
          <w:sz w:val="24"/>
          <w:szCs w:val="24"/>
        </w:rPr>
      </w:pPr>
    </w:p>
    <w:p w:rsidR="00C8254B" w:rsidRPr="00292B01" w:rsidRDefault="00C8254B" w:rsidP="00C8254B">
      <w:pPr>
        <w:jc w:val="center"/>
        <w:rPr>
          <w:rFonts w:ascii="Times New Roman" w:hAnsi="Times New Roman"/>
          <w:sz w:val="24"/>
          <w:szCs w:val="24"/>
        </w:rPr>
      </w:pPr>
    </w:p>
    <w:p w:rsidR="00291E9C" w:rsidRDefault="00291E9C"/>
    <w:sectPr w:rsidR="00291E9C" w:rsidSect="00291E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C94" w:rsidRDefault="00614C94">
      <w:pPr>
        <w:spacing w:after="0" w:line="240" w:lineRule="auto"/>
      </w:pPr>
      <w:r>
        <w:separator/>
      </w:r>
    </w:p>
  </w:endnote>
  <w:endnote w:type="continuationSeparator" w:id="0">
    <w:p w:rsidR="00614C94" w:rsidRDefault="00614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AD4" w:rsidRDefault="00614C94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4.6pt;margin-top:765.65pt;width:4.3pt;height:6.95pt;z-index:-25165619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A23AD4" w:rsidRDefault="000638CE">
                <w:pPr>
                  <w:spacing w:line="240" w:lineRule="auto"/>
                </w:pPr>
                <w:r w:rsidRPr="00683147">
                  <w:rPr>
                    <w:rStyle w:val="a7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AD4" w:rsidRDefault="00614C94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8.3pt;margin-top:837.9pt;width:4.3pt;height:4.1pt;z-index:-251655168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A23AD4" w:rsidRDefault="000638CE">
                <w:pPr>
                  <w:spacing w:line="240" w:lineRule="auto"/>
                </w:pPr>
                <w:r w:rsidRPr="00683147">
                  <w:rPr>
                    <w:rStyle w:val="Garamond6pt"/>
                  </w:rPr>
                  <w:t>а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64889"/>
      <w:docPartObj>
        <w:docPartGallery w:val="Page Numbers (Bottom of Page)"/>
        <w:docPartUnique/>
      </w:docPartObj>
    </w:sdtPr>
    <w:sdtEndPr/>
    <w:sdtContent>
      <w:p w:rsidR="00A23AD4" w:rsidRDefault="000638CE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825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3AD4" w:rsidRDefault="00614C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C94" w:rsidRDefault="00614C94">
      <w:pPr>
        <w:spacing w:after="0" w:line="240" w:lineRule="auto"/>
      </w:pPr>
      <w:r>
        <w:separator/>
      </w:r>
    </w:p>
  </w:footnote>
  <w:footnote w:type="continuationSeparator" w:id="0">
    <w:p w:rsidR="00614C94" w:rsidRDefault="00614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AD4" w:rsidRPr="00027582" w:rsidRDefault="00614C94" w:rsidP="00027582">
    <w:pPr>
      <w:pStyle w:val="a3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857C2"/>
    <w:multiLevelType w:val="multilevel"/>
    <w:tmpl w:val="EA1A7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">
    <w:nsid w:val="54F3392C"/>
    <w:multiLevelType w:val="hybridMultilevel"/>
    <w:tmpl w:val="F51AA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54B"/>
    <w:rsid w:val="000638CE"/>
    <w:rsid w:val="001F151E"/>
    <w:rsid w:val="0023385C"/>
    <w:rsid w:val="00291E9C"/>
    <w:rsid w:val="00334534"/>
    <w:rsid w:val="0037125B"/>
    <w:rsid w:val="004D4782"/>
    <w:rsid w:val="005A0680"/>
    <w:rsid w:val="00614C94"/>
    <w:rsid w:val="00696524"/>
    <w:rsid w:val="007808B0"/>
    <w:rsid w:val="0086670C"/>
    <w:rsid w:val="008667AE"/>
    <w:rsid w:val="00A66FC9"/>
    <w:rsid w:val="00B773D0"/>
    <w:rsid w:val="00C8254B"/>
    <w:rsid w:val="00CC22A5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5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2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254B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82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254B"/>
    <w:rPr>
      <w:rFonts w:ascii="Calibri" w:eastAsia="Times New Roman" w:hAnsi="Calibri" w:cs="Times New Roman"/>
      <w:lang w:eastAsia="ru-RU"/>
    </w:rPr>
  </w:style>
  <w:style w:type="character" w:customStyle="1" w:styleId="Garamond6pt">
    <w:name w:val="Колонтитул + Garamond;6 pt;Курсив;Малые прописные"/>
    <w:rsid w:val="00C8254B"/>
    <w:rPr>
      <w:rFonts w:ascii="Garamond" w:eastAsia="Garamond" w:hAnsi="Garamond" w:cs="Garamond"/>
      <w:b w:val="0"/>
      <w:bCs w:val="0"/>
      <w:i/>
      <w:iCs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C8254B"/>
    <w:rPr>
      <w:rFonts w:ascii="Franklin Gothic Medium" w:eastAsia="Franklin Gothic Medium" w:hAnsi="Franklin Gothic Medium" w:cs="Franklin Gothic Medium"/>
      <w:spacing w:val="-10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8254B"/>
    <w:pPr>
      <w:widowControl w:val="0"/>
      <w:shd w:val="clear" w:color="auto" w:fill="FFFFFF"/>
      <w:spacing w:after="0" w:line="322" w:lineRule="exact"/>
      <w:ind w:hanging="680"/>
      <w:jc w:val="both"/>
    </w:pPr>
    <w:rPr>
      <w:rFonts w:ascii="Franklin Gothic Medium" w:eastAsia="Franklin Gothic Medium" w:hAnsi="Franklin Gothic Medium" w:cs="Franklin Gothic Medium"/>
      <w:spacing w:val="-10"/>
      <w:sz w:val="26"/>
      <w:szCs w:val="26"/>
      <w:lang w:eastAsia="en-US"/>
    </w:rPr>
  </w:style>
  <w:style w:type="paragraph" w:customStyle="1" w:styleId="ConsPlusNormal">
    <w:name w:val="ConsPlusNormal"/>
    <w:rsid w:val="00C82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C825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Колонтитул"/>
    <w:rsid w:val="00C82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3pt">
    <w:name w:val="Основной текст (2) + 13 pt"/>
    <w:rsid w:val="00C82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"/>
    <w:rsid w:val="00C825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C8254B"/>
    <w:pPr>
      <w:widowControl w:val="0"/>
      <w:shd w:val="clear" w:color="auto" w:fill="FFFFFF"/>
      <w:spacing w:before="1920" w:after="7140" w:line="557" w:lineRule="exact"/>
      <w:jc w:val="center"/>
    </w:pPr>
    <w:rPr>
      <w:rFonts w:ascii="Times New Roman" w:hAnsi="Times New Roman"/>
      <w:sz w:val="26"/>
      <w:szCs w:val="26"/>
      <w:lang w:eastAsia="en-US"/>
    </w:rPr>
  </w:style>
  <w:style w:type="character" w:customStyle="1" w:styleId="1">
    <w:name w:val="Оглавление 1 Знак"/>
    <w:link w:val="10"/>
    <w:rsid w:val="00C8254B"/>
    <w:rPr>
      <w:rFonts w:ascii="Times New Roman" w:eastAsia="Times New Roman" w:hAnsi="Times New Roman" w:cs="Times New Roman"/>
    </w:rPr>
  </w:style>
  <w:style w:type="paragraph" w:styleId="10">
    <w:name w:val="toc 1"/>
    <w:basedOn w:val="a"/>
    <w:link w:val="1"/>
    <w:autoRedefine/>
    <w:rsid w:val="00C8254B"/>
    <w:pPr>
      <w:widowControl w:val="0"/>
      <w:tabs>
        <w:tab w:val="left" w:leader="dot" w:pos="9544"/>
      </w:tabs>
      <w:spacing w:after="0" w:line="240" w:lineRule="auto"/>
      <w:jc w:val="both"/>
    </w:pPr>
    <w:rPr>
      <w:rFonts w:ascii="Times New Roman" w:hAnsi="Times New Roman"/>
      <w:lang w:eastAsia="en-US"/>
    </w:rPr>
  </w:style>
  <w:style w:type="character" w:customStyle="1" w:styleId="11">
    <w:name w:val="Заголовок №1_"/>
    <w:link w:val="12"/>
    <w:rsid w:val="00C825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TimesNewRoman0pt">
    <w:name w:val="Основной текст (7) + Times New Roman;Полужирный;Интервал 0 pt"/>
    <w:rsid w:val="00C825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0pt">
    <w:name w:val="Основной текст (7) + Интервал 0 pt"/>
    <w:rsid w:val="00C8254B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link w:val="101"/>
    <w:rsid w:val="00C825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C8254B"/>
    <w:pPr>
      <w:widowControl w:val="0"/>
      <w:shd w:val="clear" w:color="auto" w:fill="FFFFFF"/>
      <w:spacing w:after="0" w:line="322" w:lineRule="exact"/>
      <w:outlineLvl w:val="0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C8254B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a8">
    <w:name w:val="List Paragraph"/>
    <w:basedOn w:val="a"/>
    <w:uiPriority w:val="34"/>
    <w:qFormat/>
    <w:rsid w:val="00C8254B"/>
    <w:pPr>
      <w:ind w:left="720"/>
      <w:contextualSpacing/>
    </w:pPr>
  </w:style>
  <w:style w:type="table" w:styleId="a9">
    <w:name w:val="Table Grid"/>
    <w:basedOn w:val="a1"/>
    <w:uiPriority w:val="59"/>
    <w:rsid w:val="00866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CC22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5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5</cp:revision>
  <dcterms:created xsi:type="dcterms:W3CDTF">2019-02-08T10:06:00Z</dcterms:created>
  <dcterms:modified xsi:type="dcterms:W3CDTF">2021-10-26T05:50:00Z</dcterms:modified>
</cp:coreProperties>
</file>